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2131">
      <w:pPr>
        <w:rPr>
          <w:rFonts w:hint="default" w:ascii="微软雅黑" w:hAnsi="微软雅黑" w:eastAsia="微软雅黑"/>
          <w:b/>
          <w:bCs/>
          <w:sz w:val="24"/>
          <w:lang w:val="en-US" w:eastAsia="zh-CN"/>
        </w:rPr>
      </w:pPr>
      <w:bookmarkStart w:id="0" w:name="_GoBack"/>
      <w:r>
        <w:rPr>
          <w:rFonts w:hint="eastAsia" w:ascii="微软雅黑" w:hAnsi="微软雅黑" w:eastAsia="微软雅黑"/>
          <w:b/>
          <w:bCs/>
          <w:sz w:val="24"/>
        </w:rPr>
        <w:t>附件：</w:t>
      </w:r>
      <w:r>
        <w:rPr>
          <w:rFonts w:hint="eastAsia" w:ascii="微软雅黑" w:hAnsi="微软雅黑" w:eastAsia="微软雅黑"/>
          <w:b/>
          <w:bCs/>
          <w:sz w:val="24"/>
          <w:lang w:val="en-US" w:eastAsia="zh-CN"/>
        </w:rPr>
        <w:t>参会回执表</w:t>
      </w:r>
    </w:p>
    <w:p w14:paraId="41B9FD3D">
      <w:pPr>
        <w:rPr>
          <w:rFonts w:ascii="宋体" w:hAnsi="宋体"/>
          <w:sz w:val="18"/>
          <w:szCs w:val="18"/>
          <w:u w:val="dotted"/>
        </w:rPr>
      </w:pPr>
    </w:p>
    <w:p w14:paraId="51FAB76E">
      <w:pPr>
        <w:jc w:val="center"/>
        <w:rPr>
          <w:rFonts w:hint="eastAsia" w:ascii="微软雅黑" w:hAnsi="微软雅黑" w:eastAsia="微软雅黑"/>
          <w:b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b/>
          <w:color w:val="000000"/>
          <w:sz w:val="32"/>
          <w:szCs w:val="32"/>
        </w:rPr>
        <w:t>2026中外涂料企业经销商峰会暨第十七届金漆奖颁奖典礼</w:t>
      </w:r>
    </w:p>
    <w:p w14:paraId="0C437DEC">
      <w:pPr>
        <w:jc w:val="center"/>
        <w:rPr>
          <w:rFonts w:hint="default" w:ascii="微软雅黑" w:hAnsi="微软雅黑" w:eastAsia="微软雅黑"/>
          <w:b/>
          <w:sz w:val="30"/>
          <w:szCs w:val="30"/>
          <w:lang w:val="en-US"/>
        </w:rPr>
      </w:pP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参会回执表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815"/>
        <w:gridCol w:w="907"/>
        <w:gridCol w:w="971"/>
        <w:gridCol w:w="1269"/>
        <w:gridCol w:w="999"/>
        <w:gridCol w:w="1984"/>
      </w:tblGrid>
      <w:tr w14:paraId="2058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 w14:paraId="41810EC7"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单位名称</w:t>
            </w:r>
          </w:p>
        </w:tc>
        <w:tc>
          <w:tcPr>
            <w:tcW w:w="5380" w:type="dxa"/>
            <w:gridSpan w:val="5"/>
            <w:noWrap w:val="0"/>
            <w:vAlign w:val="center"/>
          </w:tcPr>
          <w:p w14:paraId="29FB55B3">
            <w:pPr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 w14:paraId="65849BCD">
            <w:pPr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邮箱</w:t>
            </w:r>
          </w:p>
        </w:tc>
        <w:tc>
          <w:tcPr>
            <w:tcW w:w="1984" w:type="dxa"/>
            <w:noWrap w:val="0"/>
            <w:vAlign w:val="center"/>
          </w:tcPr>
          <w:p w14:paraId="1D58A8C3">
            <w:pPr>
              <w:rPr>
                <w:rFonts w:ascii="微软雅黑" w:hAnsi="微软雅黑" w:eastAsia="微软雅黑"/>
                <w:sz w:val="24"/>
              </w:rPr>
            </w:pPr>
          </w:p>
        </w:tc>
      </w:tr>
      <w:tr w14:paraId="66B5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 w14:paraId="763D43EF">
            <w:pPr>
              <w:spacing w:line="44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429221D3"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815" w:type="dxa"/>
            <w:noWrap w:val="0"/>
            <w:vAlign w:val="center"/>
          </w:tcPr>
          <w:p w14:paraId="6F7C8A21"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性别</w:t>
            </w:r>
          </w:p>
        </w:tc>
        <w:tc>
          <w:tcPr>
            <w:tcW w:w="907" w:type="dxa"/>
            <w:noWrap w:val="0"/>
            <w:vAlign w:val="center"/>
          </w:tcPr>
          <w:p w14:paraId="029319AD"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0AB3C5C6"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职务</w:t>
            </w:r>
          </w:p>
        </w:tc>
        <w:tc>
          <w:tcPr>
            <w:tcW w:w="1269" w:type="dxa"/>
            <w:noWrap w:val="0"/>
            <w:vAlign w:val="center"/>
          </w:tcPr>
          <w:p w14:paraId="5A1EBCCF"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 w14:paraId="5CF614A3">
            <w:pPr>
              <w:spacing w:line="44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手 机</w:t>
            </w:r>
          </w:p>
        </w:tc>
        <w:tc>
          <w:tcPr>
            <w:tcW w:w="1984" w:type="dxa"/>
            <w:noWrap w:val="0"/>
            <w:vAlign w:val="center"/>
          </w:tcPr>
          <w:p w14:paraId="53DFDA6F"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0AE9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 w14:paraId="33EC8801">
            <w:pPr>
              <w:spacing w:line="44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106E0C19">
            <w:pPr>
              <w:spacing w:line="44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815" w:type="dxa"/>
            <w:noWrap w:val="0"/>
            <w:vAlign w:val="center"/>
          </w:tcPr>
          <w:p w14:paraId="57EC0127">
            <w:pPr>
              <w:spacing w:line="44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性别</w:t>
            </w:r>
          </w:p>
        </w:tc>
        <w:tc>
          <w:tcPr>
            <w:tcW w:w="907" w:type="dxa"/>
            <w:noWrap w:val="0"/>
            <w:vAlign w:val="center"/>
          </w:tcPr>
          <w:p w14:paraId="066FA8A2">
            <w:pPr>
              <w:spacing w:line="44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1F095829">
            <w:pPr>
              <w:spacing w:line="44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职务</w:t>
            </w:r>
          </w:p>
        </w:tc>
        <w:tc>
          <w:tcPr>
            <w:tcW w:w="1269" w:type="dxa"/>
            <w:noWrap w:val="0"/>
            <w:vAlign w:val="center"/>
          </w:tcPr>
          <w:p w14:paraId="1B001D26">
            <w:pPr>
              <w:spacing w:line="44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4956FFE">
            <w:pPr>
              <w:spacing w:line="44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手 机</w:t>
            </w:r>
          </w:p>
        </w:tc>
        <w:tc>
          <w:tcPr>
            <w:tcW w:w="1984" w:type="dxa"/>
            <w:noWrap w:val="0"/>
            <w:vAlign w:val="center"/>
          </w:tcPr>
          <w:p w14:paraId="23448BC8">
            <w:pPr>
              <w:spacing w:line="440" w:lineRule="exact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 w14:paraId="507A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 w14:paraId="09603552">
            <w:pPr>
              <w:spacing w:line="440" w:lineRule="exac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 w14:paraId="004E16BE"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815" w:type="dxa"/>
            <w:noWrap w:val="0"/>
            <w:vAlign w:val="center"/>
          </w:tcPr>
          <w:p w14:paraId="08932A04"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性别</w:t>
            </w:r>
          </w:p>
        </w:tc>
        <w:tc>
          <w:tcPr>
            <w:tcW w:w="907" w:type="dxa"/>
            <w:noWrap w:val="0"/>
            <w:vAlign w:val="center"/>
          </w:tcPr>
          <w:p w14:paraId="5329A81E"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71" w:type="dxa"/>
            <w:noWrap w:val="0"/>
            <w:vAlign w:val="center"/>
          </w:tcPr>
          <w:p w14:paraId="6E903D99">
            <w:pPr>
              <w:spacing w:line="440" w:lineRule="exact"/>
              <w:jc w:val="center"/>
              <w:rPr>
                <w:rFonts w:hint="eastAsia"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职务</w:t>
            </w:r>
          </w:p>
        </w:tc>
        <w:tc>
          <w:tcPr>
            <w:tcW w:w="1269" w:type="dxa"/>
            <w:noWrap w:val="0"/>
            <w:vAlign w:val="center"/>
          </w:tcPr>
          <w:p w14:paraId="307A921B">
            <w:pPr>
              <w:spacing w:line="440" w:lineRule="exact"/>
              <w:jc w:val="center"/>
              <w:rPr>
                <w:rFonts w:hint="eastAsia" w:ascii="微软雅黑" w:hAnsi="微软雅黑" w:eastAsia="微软雅黑"/>
                <w:b/>
                <w:sz w:val="24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F977D3A">
            <w:pPr>
              <w:spacing w:line="440" w:lineRule="exact"/>
              <w:jc w:val="center"/>
              <w:rPr>
                <w:rFonts w:hint="eastAsia"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手 机</w:t>
            </w:r>
          </w:p>
        </w:tc>
        <w:tc>
          <w:tcPr>
            <w:tcW w:w="1984" w:type="dxa"/>
            <w:noWrap w:val="0"/>
            <w:vAlign w:val="top"/>
          </w:tcPr>
          <w:p w14:paraId="1FEB34F8">
            <w:pPr>
              <w:spacing w:line="440" w:lineRule="exact"/>
              <w:rPr>
                <w:rFonts w:hint="eastAsia" w:ascii="微软雅黑" w:hAnsi="微软雅黑" w:eastAsia="微软雅黑"/>
                <w:b/>
                <w:sz w:val="24"/>
              </w:rPr>
            </w:pPr>
          </w:p>
        </w:tc>
      </w:tr>
      <w:tr w14:paraId="0EB8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 w14:paraId="5B2C0992">
            <w:pPr>
              <w:spacing w:line="44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住宿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0DA19547">
            <w:pPr>
              <w:spacing w:line="44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大床房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</w:rPr>
              <w:t>间；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双床房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 w:val="24"/>
              </w:rPr>
              <w:t>间；</w:t>
            </w:r>
          </w:p>
          <w:p w14:paraId="26559325">
            <w:pPr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合住；      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微软雅黑" w:hAnsi="微软雅黑" w:eastAsia="微软雅黑"/>
                <w:sz w:val="24"/>
              </w:rPr>
              <w:t>不住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0218D535">
            <w:pPr>
              <w:spacing w:line="440" w:lineRule="exact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入住时间</w:t>
            </w:r>
          </w:p>
        </w:tc>
        <w:tc>
          <w:tcPr>
            <w:tcW w:w="1984" w:type="dxa"/>
            <w:noWrap w:val="0"/>
            <w:vAlign w:val="top"/>
          </w:tcPr>
          <w:p w14:paraId="395CB048">
            <w:pPr>
              <w:spacing w:line="440" w:lineRule="exact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日入住</w:t>
            </w:r>
          </w:p>
          <w:p w14:paraId="300D925C">
            <w:pPr>
              <w:spacing w:line="440" w:lineRule="exact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日离开</w:t>
            </w:r>
          </w:p>
        </w:tc>
      </w:tr>
      <w:tr w14:paraId="1B619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 w14:paraId="0C22F195">
            <w:pPr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</w:rPr>
              <w:t>自助餐</w:t>
            </w:r>
          </w:p>
        </w:tc>
        <w:tc>
          <w:tcPr>
            <w:tcW w:w="4111" w:type="dxa"/>
            <w:gridSpan w:val="4"/>
            <w:noWrap w:val="0"/>
            <w:vAlign w:val="center"/>
          </w:tcPr>
          <w:p w14:paraId="06BB43C0">
            <w:pPr>
              <w:rPr>
                <w:rFonts w:ascii="宋体" w:hAnsi="宋体" w:eastAsia="微软雅黑" w:cs="宋体"/>
                <w:b/>
                <w:bCs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5日晚上</w:t>
            </w:r>
            <w:r>
              <w:rPr>
                <w:rFonts w:hint="eastAsia" w:ascii="微软雅黑" w:hAnsi="微软雅黑" w:eastAsia="微软雅黑"/>
                <w:sz w:val="24"/>
              </w:rPr>
              <w:t>（    ）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 xml:space="preserve">是 </w:t>
            </w:r>
            <w:r>
              <w:rPr>
                <w:rFonts w:ascii="微软雅黑" w:hAnsi="微软雅黑" w:eastAsia="微软雅黑" w:cs="宋体"/>
                <w:kern w:val="0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</w:rPr>
              <w:t>（    ）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否</w:t>
            </w:r>
          </w:p>
        </w:tc>
        <w:tc>
          <w:tcPr>
            <w:tcW w:w="4252" w:type="dxa"/>
            <w:gridSpan w:val="3"/>
            <w:noWrap w:val="0"/>
            <w:vAlign w:val="center"/>
          </w:tcPr>
          <w:p w14:paraId="464FA9D2">
            <w:pPr>
              <w:spacing w:line="440" w:lineRule="exact"/>
              <w:rPr>
                <w:rFonts w:hint="eastAsia" w:ascii="微软雅黑" w:hAnsi="微软雅黑" w:eastAsia="微软雅黑" w:cs="宋体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kern w:val="0"/>
                <w:sz w:val="24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6日中午</w:t>
            </w:r>
            <w:r>
              <w:rPr>
                <w:rFonts w:hint="eastAsia" w:ascii="微软雅黑" w:hAnsi="微软雅黑" w:eastAsia="微软雅黑"/>
                <w:sz w:val="24"/>
              </w:rPr>
              <w:t>（    ）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 xml:space="preserve">是 </w:t>
            </w:r>
            <w:r>
              <w:rPr>
                <w:rFonts w:ascii="微软雅黑" w:hAnsi="微软雅黑" w:eastAsia="微软雅黑" w:cs="宋体"/>
                <w:kern w:val="0"/>
                <w:sz w:val="24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24"/>
              </w:rPr>
              <w:t>（    ）</w:t>
            </w:r>
            <w:r>
              <w:rPr>
                <w:rFonts w:hint="eastAsia" w:ascii="微软雅黑" w:hAnsi="微软雅黑" w:eastAsia="微软雅黑" w:cs="宋体"/>
                <w:kern w:val="0"/>
                <w:sz w:val="24"/>
              </w:rPr>
              <w:t>否</w:t>
            </w:r>
          </w:p>
        </w:tc>
      </w:tr>
      <w:tr w14:paraId="1DC0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noWrap w:val="0"/>
            <w:vAlign w:val="center"/>
          </w:tcPr>
          <w:p w14:paraId="50C286C5">
            <w:pPr>
              <w:spacing w:line="44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</w:rPr>
              <w:t>费用标准</w:t>
            </w:r>
          </w:p>
        </w:tc>
        <w:tc>
          <w:tcPr>
            <w:tcW w:w="8363" w:type="dxa"/>
            <w:gridSpan w:val="7"/>
            <w:noWrap w:val="0"/>
            <w:vAlign w:val="center"/>
          </w:tcPr>
          <w:p w14:paraId="121A34DC">
            <w:pPr>
              <w:spacing w:line="44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1、</w:t>
            </w:r>
            <w:r>
              <w:rPr>
                <w:rFonts w:hint="eastAsia" w:ascii="微软雅黑" w:hAnsi="微软雅黑" w:eastAsia="微软雅黑"/>
                <w:sz w:val="24"/>
              </w:rPr>
              <w:t>会务费（含参会费、会议资料、会议用品、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hd w:val="clear" w:color="auto" w:fill="FFFFFF"/>
              </w:rPr>
              <w:t>餐费</w:t>
            </w:r>
            <w:r>
              <w:rPr>
                <w:rFonts w:hint="eastAsia" w:ascii="微软雅黑" w:hAnsi="微软雅黑" w:eastAsia="微软雅黑"/>
                <w:sz w:val="24"/>
              </w:rPr>
              <w:t>等）</w:t>
            </w:r>
          </w:p>
          <w:p w14:paraId="3148001D">
            <w:pPr>
              <w:spacing w:line="44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获奖企业：免费2个参会名额，增加人数按1800元/人。</w:t>
            </w:r>
          </w:p>
          <w:p w14:paraId="36D55046">
            <w:pPr>
              <w:spacing w:line="440" w:lineRule="exac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非获奖企业1800元/人；非获奖经销商和涂装公司：1800元/人。</w:t>
            </w:r>
          </w:p>
          <w:p w14:paraId="580A22B1">
            <w:pPr>
              <w:spacing w:line="440" w:lineRule="exact"/>
              <w:rPr>
                <w:rFonts w:ascii="微软雅黑" w:hAnsi="微软雅黑" w:eastAsia="微软雅黑" w:cs="宋体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2、</w:t>
            </w:r>
            <w:r>
              <w:rPr>
                <w:rFonts w:hint="eastAsia" w:ascii="微软雅黑" w:hAnsi="微软雅黑" w:eastAsia="微软雅黑"/>
                <w:sz w:val="24"/>
              </w:rPr>
              <w:t>住宿费自理，费用：398元/间/晚；拼房费用：</w:t>
            </w: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00元/间/晚。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hd w:val="clear" w:color="auto" w:fill="FFFFFF"/>
              </w:rPr>
              <w:t>以上均含早餐。</w:t>
            </w:r>
            <w:r>
              <w:rPr>
                <w:rFonts w:hint="eastAsia" w:ascii="微软雅黑" w:hAnsi="微软雅黑" w:eastAsia="微软雅黑"/>
                <w:sz w:val="24"/>
              </w:rPr>
              <w:t>因房源紧张，请务必尽早回传回执，由会务组统一预订。</w:t>
            </w:r>
          </w:p>
        </w:tc>
      </w:tr>
      <w:tr w14:paraId="7491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76" w:type="dxa"/>
            <w:noWrap w:val="0"/>
            <w:vAlign w:val="center"/>
          </w:tcPr>
          <w:p w14:paraId="33FF2CF7">
            <w:pPr>
              <w:spacing w:line="440" w:lineRule="exact"/>
              <w:jc w:val="center"/>
              <w:rPr>
                <w:rFonts w:hint="eastAsia" w:ascii="微软雅黑" w:hAnsi="微软雅黑" w:eastAsia="微软雅黑"/>
                <w:b/>
                <w:bCs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会议地址</w:t>
            </w:r>
          </w:p>
        </w:tc>
        <w:tc>
          <w:tcPr>
            <w:tcW w:w="8363" w:type="dxa"/>
            <w:gridSpan w:val="7"/>
            <w:noWrap w:val="0"/>
            <w:vAlign w:val="top"/>
          </w:tcPr>
          <w:p w14:paraId="2C752012">
            <w:pPr>
              <w:spacing w:line="380" w:lineRule="exact"/>
              <w:rPr>
                <w:rFonts w:hint="eastAsia"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会议酒店：广东顺德</w:t>
            </w:r>
            <w:r>
              <w:rPr>
                <w:rFonts w:hint="eastAsia" w:ascii="微软雅黑" w:hAnsi="微软雅黑" w:eastAsia="微软雅黑" w:cs="微软雅黑"/>
                <w:color w:val="333333"/>
                <w:sz w:val="24"/>
                <w:shd w:val="clear" w:color="auto" w:fill="FFFFFF"/>
              </w:rPr>
              <w:t>喜来登酒店</w:t>
            </w:r>
          </w:p>
          <w:p w14:paraId="6BA3E8B8">
            <w:pPr>
              <w:spacing w:line="44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地址：</w:t>
            </w:r>
            <w:r>
              <w:rPr>
                <w:rFonts w:hint="eastAsia" w:ascii="微软雅黑" w:hAnsi="微软雅黑" w:eastAsia="微软雅黑" w:cs="微软雅黑"/>
                <w:sz w:val="24"/>
                <w:shd w:val="clear" w:color="auto" w:fill="FFFFFF"/>
              </w:rPr>
              <w:t>佛山市顺德区大良新城区德胜中路11号  电话：（0757）28888888</w:t>
            </w:r>
          </w:p>
        </w:tc>
      </w:tr>
      <w:tr w14:paraId="31D6E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76" w:type="dxa"/>
            <w:noWrap w:val="0"/>
            <w:vAlign w:val="center"/>
          </w:tcPr>
          <w:p w14:paraId="559C671A">
            <w:pPr>
              <w:spacing w:line="440" w:lineRule="exact"/>
              <w:jc w:val="center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交通指南</w:t>
            </w:r>
          </w:p>
        </w:tc>
        <w:tc>
          <w:tcPr>
            <w:tcW w:w="8363" w:type="dxa"/>
            <w:gridSpan w:val="7"/>
            <w:noWrap w:val="0"/>
            <w:vAlign w:val="top"/>
          </w:tcPr>
          <w:p w14:paraId="2D656574">
            <w:pPr>
              <w:spacing w:line="440" w:lineRule="exact"/>
              <w:rPr>
                <w:rFonts w:hint="eastAsia"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广州白云机场距离酒店约8</w:t>
            </w:r>
            <w:r>
              <w:rPr>
                <w:rFonts w:ascii="微软雅黑" w:hAnsi="微软雅黑" w:eastAsia="微软雅黑"/>
                <w:color w:val="000000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公里。机场专线大巴：广州白云机场→顺德候机楼终点站。候机楼至酒店约3公里。</w:t>
            </w:r>
          </w:p>
          <w:p w14:paraId="19DA077C">
            <w:pPr>
              <w:spacing w:line="44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广州南站距离酒店约29公里。轻轨到顺德站（约15分钟），或到顺德学院站（约10分钟），或到容桂站（约10分钟）均可。</w:t>
            </w:r>
          </w:p>
        </w:tc>
      </w:tr>
      <w:tr w14:paraId="2E60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76" w:type="dxa"/>
            <w:noWrap w:val="0"/>
            <w:vAlign w:val="center"/>
          </w:tcPr>
          <w:p w14:paraId="4619F8A9">
            <w:pPr>
              <w:spacing w:line="440" w:lineRule="exact"/>
              <w:jc w:val="center"/>
              <w:rPr>
                <w:rFonts w:ascii="微软雅黑" w:hAnsi="微软雅黑" w:eastAsia="微软雅黑"/>
                <w:b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注意事项</w:t>
            </w:r>
          </w:p>
        </w:tc>
        <w:tc>
          <w:tcPr>
            <w:tcW w:w="8363" w:type="dxa"/>
            <w:gridSpan w:val="7"/>
            <w:noWrap w:val="0"/>
            <w:vAlign w:val="top"/>
          </w:tcPr>
          <w:p w14:paraId="61C3F134">
            <w:pPr>
              <w:spacing w:line="440" w:lineRule="exact"/>
              <w:rPr>
                <w:rFonts w:hint="eastAsia" w:ascii="微软雅黑" w:hAnsi="微软雅黑" w:eastAsia="微软雅黑"/>
                <w:b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highlight w:val="yellow"/>
              </w:rPr>
              <w:t>1、截止日期为：5月</w:t>
            </w:r>
            <w:r>
              <w:rPr>
                <w:rFonts w:ascii="微软雅黑" w:hAnsi="微软雅黑" w:eastAsia="微软雅黑"/>
                <w:b/>
                <w:color w:val="000000"/>
                <w:sz w:val="24"/>
                <w:highlight w:val="yellow"/>
              </w:rPr>
              <w:t>1</w:t>
            </w:r>
            <w:r>
              <w:rPr>
                <w:rFonts w:hint="eastAsia" w:ascii="微软雅黑" w:hAnsi="微软雅黑" w:eastAsia="微软雅黑"/>
                <w:b/>
                <w:color w:val="000000"/>
                <w:sz w:val="24"/>
                <w:highlight w:val="yellow"/>
              </w:rPr>
              <w:t>0日。</w:t>
            </w:r>
          </w:p>
          <w:p w14:paraId="02010BF5">
            <w:pPr>
              <w:spacing w:line="440" w:lineRule="exact"/>
              <w:rPr>
                <w:rFonts w:ascii="微软雅黑" w:hAnsi="微软雅黑" w:eastAsia="微软雅黑"/>
                <w:color w:val="000000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2、请将回执发至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E-mail：china518@163.com </w:t>
            </w:r>
          </w:p>
        </w:tc>
      </w:tr>
      <w:tr w14:paraId="354C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76" w:type="dxa"/>
            <w:noWrap w:val="0"/>
            <w:vAlign w:val="center"/>
          </w:tcPr>
          <w:p w14:paraId="1FFD64D6">
            <w:pPr>
              <w:spacing w:line="440" w:lineRule="exact"/>
              <w:jc w:val="center"/>
              <w:rPr>
                <w:rFonts w:hint="eastAsia"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会务联系</w:t>
            </w:r>
          </w:p>
        </w:tc>
        <w:tc>
          <w:tcPr>
            <w:tcW w:w="8363" w:type="dxa"/>
            <w:gridSpan w:val="7"/>
            <w:noWrap w:val="0"/>
            <w:vAlign w:val="center"/>
          </w:tcPr>
          <w:p w14:paraId="0292C9CC">
            <w:pPr>
              <w:spacing w:line="44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童在琴</w:t>
            </w:r>
            <w:r>
              <w:rPr>
                <w:rFonts w:hint="eastAsia" w:ascii="微软雅黑" w:hAnsi="微软雅黑" w:eastAsia="微软雅黑"/>
                <w:sz w:val="24"/>
              </w:rPr>
              <w:t>18923267588，江子婧15283014400</w:t>
            </w:r>
          </w:p>
          <w:p w14:paraId="78DB541E">
            <w:pPr>
              <w:spacing w:line="440" w:lineRule="exac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电话：0757-22239790，22217580</w:t>
            </w:r>
          </w:p>
        </w:tc>
      </w:tr>
    </w:tbl>
    <w:p w14:paraId="34694DEC">
      <w:pPr>
        <w:spacing w:line="500" w:lineRule="exact"/>
        <w:rPr>
          <w:rFonts w:hint="eastAsia" w:ascii="微软雅黑" w:hAnsi="微软雅黑" w:eastAsia="微软雅黑"/>
          <w:bCs/>
          <w:color w:val="000000"/>
          <w:sz w:val="24"/>
          <w:szCs w:val="24"/>
          <w:lang w:eastAsia="zh-CN"/>
        </w:rPr>
      </w:pPr>
    </w:p>
    <w:p w14:paraId="16AA15D3">
      <w:pPr>
        <w:spacing w:line="500" w:lineRule="exact"/>
        <w:rPr>
          <w:rFonts w:hint="eastAsia" w:ascii="微软雅黑" w:hAnsi="微软雅黑" w:eastAsia="微软雅黑"/>
          <w:b/>
          <w:bCs w:val="0"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/>
          <w:b/>
          <w:bCs w:val="0"/>
          <w:color w:val="00000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/>
          <w:b/>
          <w:bCs w:val="0"/>
          <w:color w:val="000000"/>
          <w:sz w:val="24"/>
          <w:szCs w:val="24"/>
          <w:lang w:val="en-US" w:eastAsia="zh-CN"/>
        </w:rPr>
        <w:t>点击下载参会回执表</w:t>
      </w:r>
      <w:r>
        <w:rPr>
          <w:rFonts w:hint="eastAsia" w:ascii="微软雅黑" w:hAnsi="微软雅黑" w:eastAsia="微软雅黑"/>
          <w:b/>
          <w:bCs w:val="0"/>
          <w:color w:val="000000"/>
          <w:sz w:val="24"/>
          <w:szCs w:val="24"/>
          <w:lang w:eastAsia="zh-CN"/>
        </w:rPr>
        <w:t>）</w:t>
      </w:r>
    </w:p>
    <w:p w14:paraId="073169FF"/>
    <w:bookmarkEnd w:id="0"/>
    <w:sectPr>
      <w:footerReference r:id="rId3" w:type="default"/>
      <w:pgSz w:w="11906" w:h="16838"/>
      <w:pgMar w:top="1134" w:right="1134" w:bottom="1134" w:left="1134" w:header="851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F00DC">
    <w:pPr>
      <w:pStyle w:val="2"/>
      <w:jc w:val="center"/>
      <w:rPr>
        <w:rFonts w:ascii="微软雅黑" w:hAnsi="微软雅黑" w:eastAsia="微软雅黑"/>
      </w:rPr>
    </w:pPr>
    <w:r>
      <w:rPr>
        <w:rFonts w:ascii="微软雅黑" w:hAnsi="微软雅黑" w:eastAsia="微软雅黑"/>
        <w:lang w:val="zh-CN"/>
      </w:rPr>
      <w:t xml:space="preserve"> </w:t>
    </w:r>
    <w:r>
      <w:rPr>
        <w:rFonts w:ascii="微软雅黑" w:hAnsi="微软雅黑" w:eastAsia="微软雅黑"/>
        <w:b/>
        <w:sz w:val="24"/>
        <w:szCs w:val="24"/>
      </w:rPr>
      <w:fldChar w:fldCharType="begin"/>
    </w:r>
    <w:r>
      <w:rPr>
        <w:rFonts w:ascii="微软雅黑" w:hAnsi="微软雅黑" w:eastAsia="微软雅黑"/>
        <w:b/>
      </w:rPr>
      <w:instrText xml:space="preserve">PAGE</w:instrText>
    </w:r>
    <w:r>
      <w:rPr>
        <w:rFonts w:ascii="微软雅黑" w:hAnsi="微软雅黑" w:eastAsia="微软雅黑"/>
        <w:b/>
        <w:sz w:val="24"/>
        <w:szCs w:val="24"/>
      </w:rPr>
      <w:fldChar w:fldCharType="separate"/>
    </w:r>
    <w:r>
      <w:rPr>
        <w:rFonts w:ascii="微软雅黑" w:hAnsi="微软雅黑" w:eastAsia="微软雅黑"/>
        <w:b/>
      </w:rPr>
      <w:t>4</w:t>
    </w:r>
    <w:r>
      <w:rPr>
        <w:rFonts w:ascii="微软雅黑" w:hAnsi="微软雅黑" w:eastAsia="微软雅黑"/>
        <w:b/>
        <w:sz w:val="24"/>
        <w:szCs w:val="24"/>
      </w:rPr>
      <w:fldChar w:fldCharType="end"/>
    </w:r>
    <w:r>
      <w:rPr>
        <w:rFonts w:ascii="微软雅黑" w:hAnsi="微软雅黑" w:eastAsia="微软雅黑"/>
        <w:lang w:val="zh-CN"/>
      </w:rPr>
      <w:t xml:space="preserve"> / </w:t>
    </w:r>
    <w:r>
      <w:rPr>
        <w:rFonts w:ascii="微软雅黑" w:hAnsi="微软雅黑" w:eastAsia="微软雅黑"/>
        <w:b/>
        <w:sz w:val="24"/>
        <w:szCs w:val="24"/>
      </w:rPr>
      <w:fldChar w:fldCharType="begin"/>
    </w:r>
    <w:r>
      <w:rPr>
        <w:rFonts w:ascii="微软雅黑" w:hAnsi="微软雅黑" w:eastAsia="微软雅黑"/>
        <w:b/>
      </w:rPr>
      <w:instrText xml:space="preserve">NUMPAGES</w:instrText>
    </w:r>
    <w:r>
      <w:rPr>
        <w:rFonts w:ascii="微软雅黑" w:hAnsi="微软雅黑" w:eastAsia="微软雅黑"/>
        <w:b/>
        <w:sz w:val="24"/>
        <w:szCs w:val="24"/>
      </w:rPr>
      <w:fldChar w:fldCharType="separate"/>
    </w:r>
    <w:r>
      <w:rPr>
        <w:rFonts w:ascii="微软雅黑" w:hAnsi="微软雅黑" w:eastAsia="微软雅黑"/>
        <w:b/>
      </w:rPr>
      <w:t>6</w:t>
    </w:r>
    <w:r>
      <w:rPr>
        <w:rFonts w:ascii="微软雅黑" w:hAnsi="微软雅黑" w:eastAsia="微软雅黑"/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C1EDC"/>
    <w:rsid w:val="336C1EDC"/>
    <w:rsid w:val="58AE0097"/>
    <w:rsid w:val="59B7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2026-04-09T06:13:00Z</dcterms:created>
  <dc:creator>li</dc:creator>
  <cp:lastModifiedBy>li</cp:lastModifiedBy>
  <dcterms:modified xsi:type="dcterms:W3CDTF">2026-04-09T06:17:51Z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3455F101145F4F4183971CFCD1B5E31F_11</vt:lpwstr>
  </property>
</Properties>
</file>